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招标</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招标</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3号嘉庚体育馆</w:t>
      </w:r>
      <w:r>
        <w:rPr>
          <w:rFonts w:hint="eastAsia" w:ascii="仿宋" w:hAnsi="仿宋" w:eastAsia="仿宋" w:cs="仿宋"/>
          <w:sz w:val="32"/>
          <w:szCs w:val="32"/>
          <w:lang w:val="en-US" w:eastAsia="zh-CN" w:bidi="ar"/>
        </w:rPr>
        <w:t>地下室第三分区之一498.61平方米和训练馆门口空地约130平方</w:t>
      </w:r>
      <w:bookmarkStart w:id="0" w:name="_GoBack"/>
      <w:bookmarkEnd w:id="0"/>
      <w:r>
        <w:rPr>
          <w:rFonts w:hint="eastAsia" w:ascii="仿宋" w:hAnsi="仿宋" w:eastAsia="仿宋" w:cs="仿宋"/>
          <w:sz w:val="32"/>
          <w:szCs w:val="32"/>
          <w:lang w:val="en-US" w:eastAsia="zh-CN" w:bidi="ar"/>
        </w:rPr>
        <w:t>米的场地</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招标</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招标</w:t>
      </w:r>
      <w:r>
        <w:rPr>
          <w:rFonts w:hint="eastAsia" w:ascii="仿宋" w:hAnsi="仿宋" w:eastAsia="仿宋" w:cs="仿宋"/>
          <w:sz w:val="32"/>
          <w:szCs w:val="32"/>
        </w:rPr>
        <w:t>业态：</w:t>
      </w:r>
      <w:r>
        <w:rPr>
          <w:rFonts w:hint="eastAsia" w:ascii="仿宋" w:hAnsi="仿宋" w:eastAsia="仿宋" w:cs="仿宋"/>
          <w:color w:val="auto"/>
          <w:sz w:val="32"/>
          <w:szCs w:val="32"/>
          <w:lang w:val="en-US" w:eastAsia="zh-CN"/>
        </w:rPr>
        <w:t>文体行业及办公</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招标</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rPr>
        <w:t>五年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bidi="ar"/>
        </w:rPr>
        <w:t>承租用途须为文体行业，不得用于其他用途。如遇体育馆群众性活动需要，需无条件配合，必要时须暂停营业。</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如有改造投入，改造方案需事先经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租方书面同意，必要时还需通过政府相关主管部门审批，由承租方负责和承担。</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rPr>
        <w:t>底价：</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（1）年租金：</w:t>
      </w:r>
      <w:r>
        <w:rPr>
          <w:rFonts w:hint="eastAsia" w:ascii="仿宋" w:hAnsi="仿宋" w:eastAsia="仿宋" w:cs="仿宋"/>
          <w:sz w:val="32"/>
          <w:szCs w:val="32"/>
          <w:lang w:eastAsia="zh-CN"/>
        </w:rPr>
        <w:t>招标</w:t>
      </w:r>
      <w:r>
        <w:rPr>
          <w:rFonts w:hint="eastAsia" w:ascii="仿宋" w:hAnsi="仿宋" w:eastAsia="仿宋" w:cs="仿宋"/>
          <w:sz w:val="32"/>
          <w:szCs w:val="32"/>
        </w:rPr>
        <w:t>底价</w:t>
      </w:r>
      <w:r>
        <w:rPr>
          <w:rFonts w:hint="eastAsia" w:ascii="仿宋" w:hAnsi="仿宋" w:eastAsia="仿宋" w:cs="仿宋"/>
          <w:sz w:val="32"/>
          <w:szCs w:val="32"/>
          <w:lang w:val="en-US" w:eastAsia="zh-CN"/>
        </w:rPr>
        <w:t>1.18万</w:t>
      </w:r>
      <w:r>
        <w:rPr>
          <w:rFonts w:hint="eastAsia" w:ascii="仿宋" w:hAnsi="仿宋" w:eastAsia="仿宋" w:cs="仿宋"/>
          <w:sz w:val="32"/>
          <w:szCs w:val="32"/>
        </w:rPr>
        <w:t>元/月，即</w:t>
      </w:r>
      <w:r>
        <w:rPr>
          <w:rFonts w:hint="eastAsia" w:ascii="仿宋" w:hAnsi="仿宋" w:eastAsia="仿宋" w:cs="仿宋"/>
          <w:sz w:val="32"/>
          <w:szCs w:val="32"/>
          <w:lang w:val="en-US" w:eastAsia="zh-CN"/>
        </w:rPr>
        <w:t>14.16万</w:t>
      </w:r>
      <w:r>
        <w:rPr>
          <w:rFonts w:hint="eastAsia" w:ascii="仿宋" w:hAnsi="仿宋" w:eastAsia="仿宋" w:cs="仿宋"/>
          <w:sz w:val="32"/>
          <w:szCs w:val="32"/>
        </w:rPr>
        <w:t>元/年起。</w:t>
      </w:r>
    </w:p>
    <w:p>
      <w:pPr>
        <w:widowControl/>
        <w:pBdr>
          <w:top w:val="none" w:color="auto" w:sz="0" w:space="0"/>
          <w:left w:val="none" w:color="auto" w:sz="0" w:space="0"/>
          <w:bottom w:val="none" w:color="auto" w:sz="0" w:space="0"/>
          <w:right w:val="none" w:color="auto" w:sz="0" w:space="0"/>
        </w:pBdr>
        <w:spacing w:line="52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前三年不递增，第四年</w:t>
      </w:r>
      <w:r>
        <w:rPr>
          <w:rFonts w:hint="eastAsia" w:ascii="仿宋" w:hAnsi="仿宋" w:eastAsia="仿宋" w:cs="仿宋"/>
          <w:sz w:val="32"/>
          <w:szCs w:val="32"/>
        </w:rPr>
        <w:t>递增</w:t>
      </w:r>
      <w:r>
        <w:rPr>
          <w:rFonts w:hint="eastAsia" w:ascii="仿宋" w:hAnsi="仿宋" w:eastAsia="仿宋" w:cs="仿宋"/>
          <w:sz w:val="32"/>
          <w:szCs w:val="32"/>
          <w:lang w:val="en-US" w:eastAsia="zh-CN"/>
        </w:rPr>
        <w:t>3%，第五年与第四年持平</w:t>
      </w:r>
      <w:r>
        <w:rPr>
          <w:rFonts w:hint="eastAsia" w:ascii="仿宋" w:hAnsi="仿宋" w:eastAsia="仿宋" w:cs="仿宋"/>
          <w:sz w:val="32"/>
          <w:szCs w:val="32"/>
        </w:rPr>
        <w:t>。</w:t>
      </w:r>
    </w:p>
    <w:p>
      <w:pPr>
        <w:spacing w:line="560" w:lineRule="exact"/>
        <w:ind w:firstLine="594" w:firstLineChars="200"/>
        <w:rPr>
          <w:rFonts w:hint="eastAsia" w:ascii="仿宋" w:hAnsi="仿宋" w:eastAsia="仿宋" w:cs="仿宋"/>
          <w:sz w:val="32"/>
          <w:szCs w:val="32"/>
          <w:lang w:bidi="ar"/>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个月</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分两年执行（具体以合同条款为准）</w:t>
      </w:r>
      <w:r>
        <w:rPr>
          <w:rFonts w:hint="eastAsia" w:ascii="仿宋" w:hAnsi="仿宋" w:eastAsia="仿宋" w:cs="仿宋"/>
          <w:sz w:val="32"/>
          <w:szCs w:val="32"/>
          <w:lang w:bidi="ar"/>
        </w:rPr>
        <w:t>。</w:t>
      </w:r>
    </w:p>
    <w:p>
      <w:pPr>
        <w:spacing w:line="560" w:lineRule="exact"/>
        <w:ind w:firstLine="594"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CN"/>
        </w:rPr>
        <w:t>7.</w:t>
      </w:r>
      <w:r>
        <w:rPr>
          <w:rFonts w:hint="eastAsia" w:ascii="仿宋" w:hAnsi="仿宋" w:eastAsia="仿宋" w:cs="仿宋"/>
          <w:sz w:val="32"/>
          <w:szCs w:val="32"/>
        </w:rPr>
        <w:t>物业管理：由</w:t>
      </w:r>
      <w:r>
        <w:rPr>
          <w:rFonts w:hint="eastAsia" w:ascii="仿宋" w:hAnsi="仿宋" w:eastAsia="仿宋" w:cs="仿宋"/>
          <w:sz w:val="32"/>
          <w:szCs w:val="32"/>
          <w:lang w:val="en-US" w:eastAsia="zh-CN"/>
        </w:rPr>
        <w:t>招租</w:t>
      </w:r>
      <w:r>
        <w:rPr>
          <w:rFonts w:hint="eastAsia" w:ascii="仿宋" w:hAnsi="仿宋" w:eastAsia="仿宋" w:cs="仿宋"/>
          <w:sz w:val="32"/>
          <w:szCs w:val="32"/>
        </w:rPr>
        <w:t>方负责。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保证金：合同保证金</w:t>
      </w:r>
      <w:r>
        <w:rPr>
          <w:rFonts w:hint="eastAsia" w:ascii="仿宋" w:hAnsi="仿宋" w:eastAsia="仿宋" w:cs="仿宋"/>
          <w:sz w:val="32"/>
          <w:szCs w:val="32"/>
          <w:lang w:val="en-US" w:eastAsia="zh-CN" w:bidi="ar"/>
        </w:rPr>
        <w:t>一</w:t>
      </w:r>
      <w:r>
        <w:rPr>
          <w:rFonts w:hint="eastAsia" w:ascii="仿宋" w:hAnsi="仿宋" w:eastAsia="仿宋" w:cs="仿宋"/>
          <w:sz w:val="32"/>
          <w:szCs w:val="32"/>
          <w:lang w:bidi="ar"/>
        </w:rPr>
        <w:t>个月租金</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装修保证金2万元</w:t>
      </w:r>
      <w:r>
        <w:rPr>
          <w:rFonts w:hint="eastAsia" w:ascii="仿宋" w:hAnsi="仿宋" w:eastAsia="仿宋" w:cs="仿宋"/>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方式：公开招租信息在市国资委、厦门产权交易中心、国贸控股、国贸地产、国贸会展事业部</w:t>
      </w:r>
      <w:r>
        <w:rPr>
          <w:rFonts w:hint="eastAsia" w:ascii="仿宋" w:hAnsi="仿宋" w:eastAsia="仿宋" w:cs="仿宋"/>
          <w:sz w:val="32"/>
          <w:szCs w:val="32"/>
          <w:lang w:eastAsia="zh-CN"/>
        </w:rPr>
        <w:t>、</w:t>
      </w:r>
      <w:r>
        <w:rPr>
          <w:rFonts w:hint="eastAsia" w:ascii="仿宋" w:hAnsi="仿宋" w:eastAsia="仿宋" w:cs="仿宋"/>
          <w:sz w:val="32"/>
          <w:szCs w:val="32"/>
        </w:rPr>
        <w:t>顺承资产网站及公司微信公众号上发布，招租公告发布时间10 个工作日，</w:t>
      </w:r>
      <w:r>
        <w:rPr>
          <w:rFonts w:hint="eastAsia" w:ascii="仿宋" w:hAnsi="仿宋" w:eastAsia="仿宋" w:cs="仿宋"/>
          <w:sz w:val="32"/>
          <w:szCs w:val="32"/>
          <w:lang w:val="en-US" w:eastAsia="zh-CN"/>
        </w:rPr>
        <w:t>发布期满后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陆</w:t>
      </w:r>
      <w:r>
        <w:rPr>
          <w:rFonts w:hint="eastAsia" w:ascii="仿宋" w:hAnsi="仿宋" w:eastAsia="仿宋" w:cs="仿宋"/>
          <w:sz w:val="32"/>
          <w:szCs w:val="32"/>
        </w:rPr>
        <w:t>万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报价方式：本次</w:t>
      </w:r>
      <w:r>
        <w:rPr>
          <w:rFonts w:hint="eastAsia" w:ascii="仿宋" w:hAnsi="仿宋" w:eastAsia="仿宋" w:cs="仿宋"/>
          <w:sz w:val="32"/>
          <w:szCs w:val="32"/>
          <w:lang w:eastAsia="zh-CN"/>
        </w:rPr>
        <w:t>招标</w:t>
      </w:r>
      <w:r>
        <w:rPr>
          <w:rFonts w:hint="eastAsia" w:ascii="仿宋" w:hAnsi="仿宋" w:eastAsia="仿宋" w:cs="仿宋"/>
          <w:sz w:val="32"/>
          <w:szCs w:val="32"/>
        </w:rPr>
        <w:t>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327" w:right="1519" w:bottom="1157" w:left="1519"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GW2XQAAAAAgEAAA8AAAAAAAAAAQAgAAAAIgAAAGRycy9kb3du&#10;cmV2LnhtbFBLAQIUABQAAAAIAIdO4kALYcwxzgEAAI8DAAAOAAAAAAAAAAEAIAAAAB8BAABkcnMv&#10;ZTJvRG9jLnhtbFBLBQYAAAAABgAGAFkBAABf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8517089"/>
    <w:rsid w:val="08B04C44"/>
    <w:rsid w:val="08D64A3C"/>
    <w:rsid w:val="098F2D7E"/>
    <w:rsid w:val="0A596768"/>
    <w:rsid w:val="0A5F67DD"/>
    <w:rsid w:val="0A6F3CB7"/>
    <w:rsid w:val="0BD1446F"/>
    <w:rsid w:val="0BF13851"/>
    <w:rsid w:val="0C4D4692"/>
    <w:rsid w:val="0CC26594"/>
    <w:rsid w:val="0DC06C54"/>
    <w:rsid w:val="0DDB7097"/>
    <w:rsid w:val="0E397A9C"/>
    <w:rsid w:val="0EA404DC"/>
    <w:rsid w:val="10480A7B"/>
    <w:rsid w:val="10867FD5"/>
    <w:rsid w:val="10873437"/>
    <w:rsid w:val="11A85D2B"/>
    <w:rsid w:val="12CC49BD"/>
    <w:rsid w:val="134578A4"/>
    <w:rsid w:val="13A534DE"/>
    <w:rsid w:val="149E3817"/>
    <w:rsid w:val="15035E7C"/>
    <w:rsid w:val="1574621E"/>
    <w:rsid w:val="1602562F"/>
    <w:rsid w:val="16AF4EBE"/>
    <w:rsid w:val="16EF1878"/>
    <w:rsid w:val="17C47518"/>
    <w:rsid w:val="182F0C6A"/>
    <w:rsid w:val="183620A9"/>
    <w:rsid w:val="196F5BC4"/>
    <w:rsid w:val="19AE79AF"/>
    <w:rsid w:val="19EB03CD"/>
    <w:rsid w:val="1AEE7D1F"/>
    <w:rsid w:val="1B5631BF"/>
    <w:rsid w:val="1BB30A91"/>
    <w:rsid w:val="1C085913"/>
    <w:rsid w:val="1D181B85"/>
    <w:rsid w:val="1D7F022D"/>
    <w:rsid w:val="1DEA7C55"/>
    <w:rsid w:val="1E04106A"/>
    <w:rsid w:val="1E580925"/>
    <w:rsid w:val="1FA92F69"/>
    <w:rsid w:val="20814187"/>
    <w:rsid w:val="216E35B9"/>
    <w:rsid w:val="2172410F"/>
    <w:rsid w:val="21A674E0"/>
    <w:rsid w:val="22B87FB1"/>
    <w:rsid w:val="23395A62"/>
    <w:rsid w:val="23D6492D"/>
    <w:rsid w:val="243423A2"/>
    <w:rsid w:val="25B86B99"/>
    <w:rsid w:val="27D50941"/>
    <w:rsid w:val="281B4504"/>
    <w:rsid w:val="28507E35"/>
    <w:rsid w:val="28FD0CAB"/>
    <w:rsid w:val="294879A4"/>
    <w:rsid w:val="294D2A59"/>
    <w:rsid w:val="29C72969"/>
    <w:rsid w:val="2A197AB3"/>
    <w:rsid w:val="2A94226C"/>
    <w:rsid w:val="2A9C1AB3"/>
    <w:rsid w:val="2AB466DA"/>
    <w:rsid w:val="2B5B46B0"/>
    <w:rsid w:val="2DCA21E7"/>
    <w:rsid w:val="2ECE71D8"/>
    <w:rsid w:val="2F174C2D"/>
    <w:rsid w:val="2F635644"/>
    <w:rsid w:val="2F636EA3"/>
    <w:rsid w:val="2F643CE8"/>
    <w:rsid w:val="2FD65EA0"/>
    <w:rsid w:val="30911F8F"/>
    <w:rsid w:val="327E6792"/>
    <w:rsid w:val="337F1C35"/>
    <w:rsid w:val="33AF4816"/>
    <w:rsid w:val="34010837"/>
    <w:rsid w:val="343637A9"/>
    <w:rsid w:val="34764D3E"/>
    <w:rsid w:val="348E4589"/>
    <w:rsid w:val="34B16EA2"/>
    <w:rsid w:val="34D257A4"/>
    <w:rsid w:val="35D1016F"/>
    <w:rsid w:val="36467503"/>
    <w:rsid w:val="3945759D"/>
    <w:rsid w:val="3BE178BA"/>
    <w:rsid w:val="3C074958"/>
    <w:rsid w:val="3C8D0F7A"/>
    <w:rsid w:val="3CB90837"/>
    <w:rsid w:val="3D281519"/>
    <w:rsid w:val="3D3A5A49"/>
    <w:rsid w:val="3D7A0A67"/>
    <w:rsid w:val="408C449A"/>
    <w:rsid w:val="409F516D"/>
    <w:rsid w:val="40CE0D07"/>
    <w:rsid w:val="40F53726"/>
    <w:rsid w:val="41AC68C3"/>
    <w:rsid w:val="4349423E"/>
    <w:rsid w:val="43965ED3"/>
    <w:rsid w:val="43BB3FFA"/>
    <w:rsid w:val="44E92AF9"/>
    <w:rsid w:val="44F6342F"/>
    <w:rsid w:val="478A1D81"/>
    <w:rsid w:val="47CE3C3F"/>
    <w:rsid w:val="48315726"/>
    <w:rsid w:val="4A4D7458"/>
    <w:rsid w:val="4B1C256D"/>
    <w:rsid w:val="4C043151"/>
    <w:rsid w:val="4C4A1B0C"/>
    <w:rsid w:val="4C4C4041"/>
    <w:rsid w:val="4C820F6E"/>
    <w:rsid w:val="4D5000FC"/>
    <w:rsid w:val="4DBE4B9E"/>
    <w:rsid w:val="4E334F13"/>
    <w:rsid w:val="4E8F3EB9"/>
    <w:rsid w:val="4F474E50"/>
    <w:rsid w:val="4FE04F24"/>
    <w:rsid w:val="4FFA6D45"/>
    <w:rsid w:val="50AE211C"/>
    <w:rsid w:val="51196208"/>
    <w:rsid w:val="51646436"/>
    <w:rsid w:val="51F27B85"/>
    <w:rsid w:val="52697F6C"/>
    <w:rsid w:val="52AB07CA"/>
    <w:rsid w:val="534E2779"/>
    <w:rsid w:val="53BD2563"/>
    <w:rsid w:val="54E00B47"/>
    <w:rsid w:val="561F221A"/>
    <w:rsid w:val="56B33B16"/>
    <w:rsid w:val="58193820"/>
    <w:rsid w:val="5860430B"/>
    <w:rsid w:val="588F2E09"/>
    <w:rsid w:val="58ED0C84"/>
    <w:rsid w:val="590F7D0D"/>
    <w:rsid w:val="597D43CB"/>
    <w:rsid w:val="59BD215D"/>
    <w:rsid w:val="5A9A7E6C"/>
    <w:rsid w:val="5C14566D"/>
    <w:rsid w:val="5CCB07DF"/>
    <w:rsid w:val="5D096819"/>
    <w:rsid w:val="5D266C5A"/>
    <w:rsid w:val="5DA74330"/>
    <w:rsid w:val="5EE412EC"/>
    <w:rsid w:val="6094289E"/>
    <w:rsid w:val="60E13789"/>
    <w:rsid w:val="61075560"/>
    <w:rsid w:val="61571040"/>
    <w:rsid w:val="62BC0C89"/>
    <w:rsid w:val="62D961A9"/>
    <w:rsid w:val="63EB640A"/>
    <w:rsid w:val="64704A10"/>
    <w:rsid w:val="648C1819"/>
    <w:rsid w:val="64E66CFB"/>
    <w:rsid w:val="65FF4F6A"/>
    <w:rsid w:val="662524DA"/>
    <w:rsid w:val="667A77F2"/>
    <w:rsid w:val="669746A6"/>
    <w:rsid w:val="669C2253"/>
    <w:rsid w:val="66F97F7F"/>
    <w:rsid w:val="67312B92"/>
    <w:rsid w:val="673F5C51"/>
    <w:rsid w:val="689375DB"/>
    <w:rsid w:val="68CE27FE"/>
    <w:rsid w:val="693F57E3"/>
    <w:rsid w:val="6A131887"/>
    <w:rsid w:val="6B5D4691"/>
    <w:rsid w:val="6CBD6E6C"/>
    <w:rsid w:val="6CE60925"/>
    <w:rsid w:val="6D1F1741"/>
    <w:rsid w:val="6E1611E3"/>
    <w:rsid w:val="6EB52C12"/>
    <w:rsid w:val="6F2229BE"/>
    <w:rsid w:val="6F826043"/>
    <w:rsid w:val="6F934A9C"/>
    <w:rsid w:val="710A2FDF"/>
    <w:rsid w:val="71EF6DBE"/>
    <w:rsid w:val="72180E61"/>
    <w:rsid w:val="72EE7572"/>
    <w:rsid w:val="74605CED"/>
    <w:rsid w:val="747D292A"/>
    <w:rsid w:val="74DD43BC"/>
    <w:rsid w:val="75611919"/>
    <w:rsid w:val="75B6775D"/>
    <w:rsid w:val="75ED594F"/>
    <w:rsid w:val="75EE2DA7"/>
    <w:rsid w:val="773943D2"/>
    <w:rsid w:val="774A2F5A"/>
    <w:rsid w:val="774E1C0C"/>
    <w:rsid w:val="77A504EB"/>
    <w:rsid w:val="78181175"/>
    <w:rsid w:val="78866B18"/>
    <w:rsid w:val="78D83D0A"/>
    <w:rsid w:val="78DD3BD8"/>
    <w:rsid w:val="79436C0E"/>
    <w:rsid w:val="79E6151C"/>
    <w:rsid w:val="7B3A74DA"/>
    <w:rsid w:val="7B734DB9"/>
    <w:rsid w:val="7BFB5787"/>
    <w:rsid w:val="7C3342FA"/>
    <w:rsid w:val="7D551C9D"/>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1253</Words>
  <Characters>1288</Characters>
  <Lines>14</Lines>
  <Paragraphs>4</Paragraphs>
  <TotalTime>1</TotalTime>
  <ScaleCrop>false</ScaleCrop>
  <LinksUpToDate>false</LinksUpToDate>
  <CharactersWithSpaces>1289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zyl</cp:lastModifiedBy>
  <cp:lastPrinted>2019-09-11T01:33:00Z</cp:lastPrinted>
  <dcterms:modified xsi:type="dcterms:W3CDTF">2025-05-29T14:27:20Z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04EC7EE7702A45A5A41BA041DA0F0D6D</vt:lpwstr>
  </property>
  <property fmtid="{D5CDD505-2E9C-101B-9397-08002B2CF9AE}" pid="4" name="KSOTemplateDocerSaveRecord">
    <vt:lpwstr>eyJoZGlkIjoiYWViMWMwZjk0NzdkYWRkMzZmYTQ2NDQ0MTJmMGZkNzMiLCJ1c2VySWQiOiIxNDc3NzkwMTk0In0=</vt:lpwstr>
  </property>
</Properties>
</file>